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23714">
        <w:rPr>
          <w:rFonts w:ascii="Corbel" w:hAnsi="Corbel"/>
          <w:i/>
          <w:smallCaps/>
          <w:sz w:val="24"/>
          <w:szCs w:val="24"/>
        </w:rPr>
        <w:t>20</w:t>
      </w:r>
      <w:r w:rsidR="005151D9">
        <w:rPr>
          <w:rFonts w:ascii="Corbel" w:hAnsi="Corbel"/>
          <w:i/>
          <w:smallCaps/>
          <w:sz w:val="24"/>
          <w:szCs w:val="24"/>
        </w:rPr>
        <w:t>19</w:t>
      </w:r>
      <w:r w:rsidR="00B23714">
        <w:rPr>
          <w:rFonts w:ascii="Corbel" w:hAnsi="Corbel"/>
          <w:i/>
          <w:smallCaps/>
          <w:sz w:val="24"/>
          <w:szCs w:val="24"/>
        </w:rPr>
        <w:t>-202</w:t>
      </w:r>
      <w:r w:rsidR="005151D9">
        <w:rPr>
          <w:rFonts w:ascii="Corbel" w:hAnsi="Corbel"/>
          <w:i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330B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23714">
        <w:rPr>
          <w:rFonts w:ascii="Corbel" w:hAnsi="Corbel"/>
          <w:sz w:val="20"/>
          <w:szCs w:val="20"/>
        </w:rPr>
        <w:t xml:space="preserve">ok akademicki   </w:t>
      </w:r>
      <w:r w:rsidR="005151D9">
        <w:rPr>
          <w:rFonts w:ascii="Corbel" w:hAnsi="Corbel"/>
          <w:sz w:val="20"/>
          <w:szCs w:val="20"/>
        </w:rPr>
        <w:t>2020/</w:t>
      </w:r>
      <w:r w:rsidR="00B23714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330B1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30B1">
              <w:rPr>
                <w:rFonts w:ascii="Corbel" w:hAnsi="Corbel"/>
                <w:sz w:val="24"/>
                <w:szCs w:val="24"/>
              </w:rPr>
              <w:t>Media relations</w:t>
            </w:r>
          </w:p>
        </w:tc>
      </w:tr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900C27" w:rsidRPr="009C54AE" w:rsidTr="00900C27">
        <w:tc>
          <w:tcPr>
            <w:tcW w:w="2694" w:type="dxa"/>
            <w:vAlign w:val="center"/>
          </w:tcPr>
          <w:p w:rsidR="00900C27" w:rsidRPr="009C54AE" w:rsidRDefault="00B23714" w:rsidP="00900C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00C2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00C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00C27" w:rsidRPr="009C54AE" w:rsidRDefault="00B23714" w:rsidP="00900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C57D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C57D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C57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C57D1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C57D1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C57D1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</w:t>
      </w:r>
      <w:bookmarkStart w:id="0" w:name="_GoBack"/>
      <w:r w:rsidRPr="0088301B">
        <w:rPr>
          <w:rFonts w:ascii="Corbel" w:hAnsi="Corbel"/>
          <w:smallCaps w:val="0"/>
          <w:szCs w:val="24"/>
        </w:rPr>
        <w:t>, zaliczenie z oceną</w:t>
      </w:r>
      <w:bookmarkEnd w:id="0"/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16DDD" w:rsidP="000C57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funkcjonowaniem mediów.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330B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budowania przez organizacje relacji z mediami.</w:t>
            </w:r>
          </w:p>
        </w:tc>
      </w:tr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praktycznych umiejętności wykorzystywania różnych narzędzi z zakresu media relations.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16DDD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poszerzoną wiedzę na temat reguł budowania relacji z mediami przez organizacje.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_Wo6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projektów z zakresu media relations pod kątem ich efektywności.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_Uo1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zaproponować efektywne rozwiązanie problemu z zakresu budowania relacji z mediami.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potrzebę poszerzenia wiedzy z zakresu funkcjonowania mediów i budowy relacji z mediami przez organizacje. </w:t>
            </w:r>
          </w:p>
        </w:tc>
        <w:tc>
          <w:tcPr>
            <w:tcW w:w="1865" w:type="dxa"/>
          </w:tcPr>
          <w:p w:rsidR="00824257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_Ko1</w:t>
            </w:r>
            <w:r w:rsidR="004330B1">
              <w:rPr>
                <w:rFonts w:ascii="Corbel" w:hAnsi="Corbel"/>
                <w:b w:val="0"/>
                <w:smallCaps w:val="0"/>
                <w:szCs w:val="24"/>
              </w:rPr>
              <w:t>, K_07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B23714">
        <w:rPr>
          <w:rFonts w:ascii="Corbel" w:hAnsi="Corbel"/>
          <w:sz w:val="24"/>
          <w:szCs w:val="24"/>
        </w:rPr>
        <w:t>konwersatorium</w:t>
      </w:r>
      <w:r w:rsidRPr="009C54AE">
        <w:rPr>
          <w:rFonts w:ascii="Corbel" w:hAnsi="Corbel"/>
          <w:sz w:val="24"/>
          <w:szCs w:val="24"/>
        </w:rPr>
        <w:t xml:space="preserve">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funkcjonowania rynku medialnego, pracy redakcji, reguły pracy dziennikarzy.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Lista prasowa jako narzędzie służące do kontaktów z dziennikarzami.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konstruowania komunikatu prasowego. Pisanie komunikatów prasowych na zadany temat.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organizacji konferencji prasowej.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współpracy z dziennikarzami telewizyjnymi i radiowymi.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praktyczne z zakresu wypowiedzi dla mediów.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własne organizacji – zasady funkcjonowania.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studiów przypadku z zakresu media relations.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Media społecznościowe w prowadzeniu działań media relations.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z mediami w sytuacji kryzysowej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24257" w:rsidRPr="00B74FB5" w:rsidRDefault="00824257" w:rsidP="0082425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4FB5">
        <w:rPr>
          <w:rFonts w:ascii="Corbel" w:hAnsi="Corbel"/>
          <w:b w:val="0"/>
          <w:smallCaps w:val="0"/>
          <w:szCs w:val="24"/>
        </w:rPr>
        <w:t xml:space="preserve">Dyskusja, analiza tekstów, analiza studiów przypadku, praca w grupach. 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2425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 xml:space="preserve">Projekt zaliczeniowy. Realizacja ćwiczeń w trakcie zajęć. 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Ocena wypowiedzi w trakcie zajęć.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zaliczeniowy. Przygotowanie koncepcji relacji z mediami w ramach planowanego wydarzenia. Zakres projektu obejmuje koncepcję media relations, przygotowanie wybranych narzędzi relacji z mediami, materiałów prasowych, kluczowych przesłań.</w:t>
            </w:r>
          </w:p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 ma wpływ na podniesienie oceny.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217FB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B2371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projektu, samodzielne studiowanie literatury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959D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257" w:rsidRPr="00244549">
              <w:rPr>
                <w:b w:val="0"/>
              </w:rPr>
              <w:t xml:space="preserve">A. </w:t>
            </w:r>
            <w:proofErr w:type="spellStart"/>
            <w:r w:rsidR="00824257" w:rsidRPr="00244549">
              <w:rPr>
                <w:b w:val="0"/>
              </w:rPr>
              <w:t>Łaszyn</w:t>
            </w:r>
            <w:proofErr w:type="spellEnd"/>
            <w:r w:rsidR="00824257" w:rsidRPr="00244549">
              <w:rPr>
                <w:b w:val="0"/>
              </w:rPr>
              <w:t xml:space="preserve">, </w:t>
            </w:r>
            <w:r w:rsidR="00824257" w:rsidRPr="00244549">
              <w:rPr>
                <w:b w:val="0"/>
                <w:i/>
              </w:rPr>
              <w:t>Media i TY,</w:t>
            </w:r>
            <w:r w:rsidR="00824257" w:rsidRPr="00244549">
              <w:rPr>
                <w:b w:val="0"/>
              </w:rPr>
              <w:t xml:space="preserve"> Warszawa 2017.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4257" w:rsidRDefault="0085747A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 xml:space="preserve">D. Tworzydło, </w:t>
            </w:r>
            <w:r w:rsidRPr="00244549">
              <w:rPr>
                <w:b w:val="0"/>
                <w:i/>
              </w:rPr>
              <w:t>Public relations praktycznie</w:t>
            </w:r>
            <w:r w:rsidRPr="00244549">
              <w:rPr>
                <w:b w:val="0"/>
              </w:rPr>
              <w:t>, Rzeszów 2017</w:t>
            </w:r>
            <w:r>
              <w:rPr>
                <w:b w:val="0"/>
              </w:rPr>
              <w:t>.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>D. Tworzydło, P. Kuca</w:t>
            </w:r>
            <w:r w:rsidRPr="00244549">
              <w:rPr>
                <w:b w:val="0"/>
                <w:i/>
              </w:rPr>
              <w:t>, Relacje z mediami w samorządach. Teoria i praktyka</w:t>
            </w:r>
            <w:r>
              <w:rPr>
                <w:b w:val="0"/>
              </w:rPr>
              <w:t>, Rzeszów 2010.</w:t>
            </w:r>
          </w:p>
          <w:p w:rsidR="0085747A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4549">
              <w:rPr>
                <w:b w:val="0"/>
              </w:rPr>
              <w:t xml:space="preserve">K. </w:t>
            </w:r>
            <w:proofErr w:type="spellStart"/>
            <w:r w:rsidRPr="00244549">
              <w:rPr>
                <w:b w:val="0"/>
              </w:rPr>
              <w:t>Wojcik</w:t>
            </w:r>
            <w:proofErr w:type="spellEnd"/>
            <w:r w:rsidRPr="00244549">
              <w:rPr>
                <w:b w:val="0"/>
              </w:rPr>
              <w:t xml:space="preserve">, </w:t>
            </w:r>
            <w:r w:rsidRPr="00244549">
              <w:rPr>
                <w:b w:val="0"/>
                <w:i/>
              </w:rPr>
              <w:t>Public relations</w:t>
            </w:r>
            <w:r w:rsidRPr="00244549">
              <w:rPr>
                <w:b w:val="0"/>
              </w:rPr>
              <w:t>, Warszawa 2009</w:t>
            </w:r>
            <w:r>
              <w:rPr>
                <w:b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D8F" w:rsidRDefault="00634D8F" w:rsidP="00C16ABF">
      <w:pPr>
        <w:spacing w:after="0" w:line="240" w:lineRule="auto"/>
      </w:pPr>
      <w:r>
        <w:separator/>
      </w:r>
    </w:p>
  </w:endnote>
  <w:endnote w:type="continuationSeparator" w:id="0">
    <w:p w:rsidR="00634D8F" w:rsidRDefault="00634D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D8F" w:rsidRDefault="00634D8F" w:rsidP="00C16ABF">
      <w:pPr>
        <w:spacing w:after="0" w:line="240" w:lineRule="auto"/>
      </w:pPr>
      <w:r>
        <w:separator/>
      </w:r>
    </w:p>
  </w:footnote>
  <w:footnote w:type="continuationSeparator" w:id="0">
    <w:p w:rsidR="00634D8F" w:rsidRDefault="00634D8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7D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BF8"/>
    <w:rsid w:val="001D657B"/>
    <w:rsid w:val="001D7B54"/>
    <w:rsid w:val="001E0209"/>
    <w:rsid w:val="001F2CA2"/>
    <w:rsid w:val="00210BAE"/>
    <w:rsid w:val="002144C0"/>
    <w:rsid w:val="00217FB6"/>
    <w:rsid w:val="0022477D"/>
    <w:rsid w:val="002278A9"/>
    <w:rsid w:val="00232D17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EF"/>
    <w:rsid w:val="002B6119"/>
    <w:rsid w:val="002C1F06"/>
    <w:rsid w:val="002D3375"/>
    <w:rsid w:val="002D73D4"/>
    <w:rsid w:val="002E7A79"/>
    <w:rsid w:val="002F02A3"/>
    <w:rsid w:val="002F4ABE"/>
    <w:rsid w:val="003018BA"/>
    <w:rsid w:val="0030395F"/>
    <w:rsid w:val="00305C92"/>
    <w:rsid w:val="003151C5"/>
    <w:rsid w:val="00316DDD"/>
    <w:rsid w:val="003343CF"/>
    <w:rsid w:val="0034088A"/>
    <w:rsid w:val="00346FE9"/>
    <w:rsid w:val="0034759A"/>
    <w:rsid w:val="003503F6"/>
    <w:rsid w:val="003530DD"/>
    <w:rsid w:val="00363F78"/>
    <w:rsid w:val="003959D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0B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4CE"/>
    <w:rsid w:val="004F1551"/>
    <w:rsid w:val="004F55A3"/>
    <w:rsid w:val="0050496F"/>
    <w:rsid w:val="00513B6F"/>
    <w:rsid w:val="005151D9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D8F"/>
    <w:rsid w:val="00647FA8"/>
    <w:rsid w:val="00650C5F"/>
    <w:rsid w:val="00654934"/>
    <w:rsid w:val="006620D9"/>
    <w:rsid w:val="006628B0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257"/>
    <w:rsid w:val="008449B3"/>
    <w:rsid w:val="008552A2"/>
    <w:rsid w:val="0085747A"/>
    <w:rsid w:val="008830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C27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7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D3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3EEC5-FB45-449F-928B-3F3AEA14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748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2019-02-06T12:12:00Z</cp:lastPrinted>
  <dcterms:created xsi:type="dcterms:W3CDTF">2021-02-07T14:42:00Z</dcterms:created>
  <dcterms:modified xsi:type="dcterms:W3CDTF">2021-03-03T13:30:00Z</dcterms:modified>
</cp:coreProperties>
</file>